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4C" w:rsidRPr="00F40F4C" w:rsidRDefault="00F40F4C" w:rsidP="00F40F4C">
      <w:pPr>
        <w:autoSpaceDE w:val="0"/>
        <w:jc w:val="center"/>
        <w:rPr>
          <w:rFonts w:asciiTheme="minorHAnsi" w:hAnsiTheme="minorHAnsi" w:cstheme="minorHAnsi"/>
          <w:b/>
        </w:rPr>
      </w:pPr>
      <w:r w:rsidRPr="00F40F4C">
        <w:rPr>
          <w:rFonts w:asciiTheme="minorHAnsi" w:hAnsiTheme="minorHAnsi" w:cstheme="minorHAnsi"/>
          <w:b/>
        </w:rPr>
        <w:t>EMPRESA MUNICIPAL DE INFORMÁTICA (EMPREL)</w:t>
      </w:r>
    </w:p>
    <w:p w:rsidR="00F40F4C" w:rsidRPr="00F40F4C" w:rsidRDefault="00F40F4C" w:rsidP="00F40F4C">
      <w:pPr>
        <w:autoSpaceDE w:val="0"/>
        <w:jc w:val="center"/>
        <w:rPr>
          <w:rFonts w:asciiTheme="minorHAnsi" w:hAnsiTheme="minorHAnsi" w:cstheme="minorHAnsi"/>
          <w:b/>
        </w:rPr>
      </w:pPr>
      <w:r w:rsidRPr="00F40F4C">
        <w:rPr>
          <w:rFonts w:asciiTheme="minorHAnsi" w:hAnsiTheme="minorHAnsi" w:cstheme="minorHAnsi"/>
          <w:b/>
        </w:rPr>
        <w:t>CONCURSO PÚBLICO PARA O PROVIMENTO DE VAGAS E A FORMAÇÃO DE CADASTRO DE RESERVA EM CARGOS DAS CARREIRAS FUNCIONAIS REFERENTES AO QUADRO PERMANENTE DA EMPREL</w:t>
      </w:r>
    </w:p>
    <w:p w:rsidR="00F40F4C" w:rsidRPr="00F40F4C" w:rsidRDefault="00F40F4C" w:rsidP="00F40F4C">
      <w:pPr>
        <w:autoSpaceDE w:val="0"/>
        <w:jc w:val="center"/>
        <w:rPr>
          <w:rFonts w:asciiTheme="minorHAnsi" w:hAnsiTheme="minorHAnsi" w:cstheme="minorHAnsi"/>
          <w:b/>
        </w:rPr>
      </w:pPr>
      <w:r w:rsidRPr="00F40F4C">
        <w:rPr>
          <w:rFonts w:asciiTheme="minorHAnsi" w:hAnsiTheme="minorHAnsi" w:cstheme="minorHAnsi"/>
          <w:b/>
        </w:rPr>
        <w:t>EDITAL Nº 2 – EMPREL, DE 15 DE MAIO DE 2023</w:t>
      </w:r>
    </w:p>
    <w:p w:rsidR="00F40F4C" w:rsidRPr="00F40F4C" w:rsidRDefault="00F40F4C" w:rsidP="00F40F4C">
      <w:pPr>
        <w:autoSpaceDE w:val="0"/>
        <w:jc w:val="both"/>
        <w:rPr>
          <w:rFonts w:asciiTheme="minorHAnsi" w:hAnsiTheme="minorHAnsi" w:cstheme="minorHAnsi"/>
        </w:rPr>
      </w:pPr>
    </w:p>
    <w:p w:rsidR="00F40F4C" w:rsidRPr="00F40F4C" w:rsidRDefault="00F40F4C" w:rsidP="00F40F4C">
      <w:pPr>
        <w:ind w:right="120" w:firstLine="851"/>
        <w:jc w:val="both"/>
        <w:rPr>
          <w:rFonts w:asciiTheme="minorHAnsi" w:hAnsiTheme="minorHAnsi" w:cstheme="minorHAnsi"/>
          <w:color w:val="000000"/>
          <w:lang w:eastAsia="pt-BR"/>
        </w:rPr>
      </w:pPr>
      <w:r w:rsidRPr="00F40F4C">
        <w:rPr>
          <w:rFonts w:asciiTheme="minorHAnsi" w:hAnsiTheme="minorHAnsi" w:cstheme="minorHAnsi"/>
        </w:rPr>
        <w:t>O Diretor-Presidente da Empresa Municipal de Informática (</w:t>
      </w:r>
      <w:proofErr w:type="spellStart"/>
      <w:r w:rsidRPr="00F40F4C">
        <w:rPr>
          <w:rFonts w:asciiTheme="minorHAnsi" w:hAnsiTheme="minorHAnsi" w:cstheme="minorHAnsi"/>
        </w:rPr>
        <w:t>Emprel</w:t>
      </w:r>
      <w:proofErr w:type="spellEnd"/>
      <w:r w:rsidRPr="00F40F4C">
        <w:rPr>
          <w:rFonts w:asciiTheme="minorHAnsi" w:hAnsiTheme="minorHAnsi" w:cstheme="minorHAnsi"/>
        </w:rPr>
        <w:t xml:space="preserve">), em razão de erro material, </w:t>
      </w:r>
      <w:bookmarkStart w:id="0" w:name="_GoBack"/>
      <w:r w:rsidRPr="00F40F4C">
        <w:rPr>
          <w:rFonts w:asciiTheme="minorHAnsi" w:hAnsiTheme="minorHAnsi" w:cstheme="minorHAnsi"/>
        </w:rPr>
        <w:t xml:space="preserve">torna pública a </w:t>
      </w:r>
      <w:r w:rsidRPr="00F40F4C">
        <w:rPr>
          <w:rFonts w:asciiTheme="minorHAnsi" w:hAnsiTheme="minorHAnsi" w:cstheme="minorHAnsi"/>
          <w:b/>
          <w:bCs/>
        </w:rPr>
        <w:t>renumeração</w:t>
      </w:r>
      <w:r w:rsidRPr="00F40F4C">
        <w:rPr>
          <w:rFonts w:asciiTheme="minorHAnsi" w:hAnsiTheme="minorHAnsi" w:cstheme="minorHAnsi"/>
        </w:rPr>
        <w:t xml:space="preserve"> dos objetos de avaliação de </w:t>
      </w:r>
      <w:r w:rsidRPr="00F40F4C">
        <w:rPr>
          <w:rFonts w:asciiTheme="minorHAnsi" w:hAnsiTheme="minorHAnsi" w:cstheme="minorHAnsi"/>
          <w:b/>
        </w:rPr>
        <w:t xml:space="preserve">Segurança da Informação </w:t>
      </w:r>
      <w:r w:rsidRPr="00F40F4C">
        <w:rPr>
          <w:rFonts w:asciiTheme="minorHAnsi" w:hAnsiTheme="minorHAnsi" w:cstheme="minorHAnsi"/>
        </w:rPr>
        <w:t xml:space="preserve">dos conhecimentos </w:t>
      </w:r>
      <w:bookmarkEnd w:id="0"/>
      <w:r w:rsidRPr="00F40F4C">
        <w:rPr>
          <w:rFonts w:asciiTheme="minorHAnsi" w:hAnsiTheme="minorHAnsi" w:cstheme="minorHAnsi"/>
        </w:rPr>
        <w:t xml:space="preserve">específicos para o </w:t>
      </w:r>
      <w:r w:rsidRPr="00F40F4C">
        <w:rPr>
          <w:rFonts w:asciiTheme="minorHAnsi" w:hAnsiTheme="minorHAnsi" w:cstheme="minorHAnsi"/>
          <w:b/>
        </w:rPr>
        <w:t>Cargo 4: Analista de Sistemas</w:t>
      </w:r>
      <w:r w:rsidRPr="00F40F4C">
        <w:rPr>
          <w:rFonts w:asciiTheme="minorHAnsi" w:hAnsiTheme="minorHAnsi" w:cstheme="minorHAnsi"/>
        </w:rPr>
        <w:t xml:space="preserve">, constantes do subitem </w:t>
      </w:r>
      <w:r w:rsidRPr="00F40F4C">
        <w:rPr>
          <w:rFonts w:asciiTheme="minorHAnsi" w:hAnsiTheme="minorHAnsi" w:cstheme="minorHAnsi"/>
          <w:b/>
          <w:bCs/>
        </w:rPr>
        <w:t>11.2</w:t>
      </w:r>
      <w:r w:rsidRPr="00F40F4C">
        <w:rPr>
          <w:rFonts w:asciiTheme="minorHAnsi" w:hAnsiTheme="minorHAnsi" w:cstheme="minorHAnsi"/>
        </w:rPr>
        <w:t xml:space="preserve"> do Edital nº 1 – EMPREL, de 8 de maio de 2023, conforme a seguir especificado, permanecendo inalterados os demais itens e subitens do referido edital.</w:t>
      </w:r>
    </w:p>
    <w:p w:rsidR="00F40F4C" w:rsidRPr="00F40F4C" w:rsidRDefault="00F40F4C" w:rsidP="00F40F4C">
      <w:pPr>
        <w:rPr>
          <w:rFonts w:asciiTheme="minorHAnsi" w:hAnsiTheme="minorHAnsi" w:cstheme="minorHAnsi"/>
        </w:rPr>
      </w:pPr>
      <w:r w:rsidRPr="00F40F4C">
        <w:rPr>
          <w:rFonts w:asciiTheme="minorHAnsi" w:hAnsiTheme="minorHAnsi" w:cstheme="minorHAnsi"/>
        </w:rPr>
        <w:t>[...]</w:t>
      </w:r>
    </w:p>
    <w:p w:rsidR="00F40F4C" w:rsidRPr="00F40F4C" w:rsidRDefault="00F40F4C" w:rsidP="00F40F4C">
      <w:pPr>
        <w:autoSpaceDE w:val="0"/>
        <w:jc w:val="both"/>
        <w:rPr>
          <w:rFonts w:asciiTheme="minorHAnsi" w:hAnsiTheme="minorHAnsi" w:cstheme="minorHAnsi"/>
          <w:b/>
        </w:rPr>
      </w:pPr>
      <w:r w:rsidRPr="00F40F4C">
        <w:rPr>
          <w:rFonts w:asciiTheme="minorHAnsi" w:hAnsiTheme="minorHAnsi" w:cstheme="minorHAnsi"/>
          <w:b/>
        </w:rPr>
        <w:t>11.2 CONHECIMENTOS</w:t>
      </w:r>
    </w:p>
    <w:p w:rsidR="00F40F4C" w:rsidRPr="00F40F4C" w:rsidRDefault="00F40F4C" w:rsidP="00F40F4C">
      <w:pPr>
        <w:rPr>
          <w:rFonts w:asciiTheme="minorHAnsi" w:hAnsiTheme="minorHAnsi" w:cstheme="minorHAnsi"/>
        </w:rPr>
      </w:pPr>
      <w:r w:rsidRPr="00F40F4C">
        <w:rPr>
          <w:rFonts w:asciiTheme="minorHAnsi" w:hAnsiTheme="minorHAnsi" w:cstheme="minorHAnsi"/>
        </w:rPr>
        <w:t>[...]</w:t>
      </w:r>
    </w:p>
    <w:p w:rsidR="00F40F4C" w:rsidRPr="00F40F4C" w:rsidRDefault="00F40F4C" w:rsidP="00F40F4C">
      <w:pPr>
        <w:autoSpaceDE w:val="0"/>
        <w:jc w:val="both"/>
        <w:rPr>
          <w:rFonts w:asciiTheme="minorHAnsi" w:hAnsiTheme="minorHAnsi" w:cstheme="minorHAnsi"/>
          <w:b/>
        </w:rPr>
      </w:pPr>
      <w:r w:rsidRPr="00F40F4C">
        <w:rPr>
          <w:rFonts w:asciiTheme="minorHAnsi" w:hAnsiTheme="minorHAnsi" w:cstheme="minorHAnsi"/>
          <w:b/>
        </w:rPr>
        <w:t>CONHECIMENTOS ESPECÍFICOS</w:t>
      </w:r>
    </w:p>
    <w:p w:rsidR="00F40F4C" w:rsidRPr="00F40F4C" w:rsidRDefault="00F40F4C" w:rsidP="00F40F4C">
      <w:pPr>
        <w:rPr>
          <w:rFonts w:asciiTheme="minorHAnsi" w:hAnsiTheme="minorHAnsi" w:cstheme="minorHAnsi"/>
        </w:rPr>
      </w:pPr>
      <w:r w:rsidRPr="00F40F4C">
        <w:rPr>
          <w:rFonts w:asciiTheme="minorHAnsi" w:hAnsiTheme="minorHAnsi" w:cstheme="minorHAnsi"/>
        </w:rPr>
        <w:t>[...]</w:t>
      </w:r>
    </w:p>
    <w:p w:rsidR="00F40F4C" w:rsidRPr="00F40F4C" w:rsidRDefault="00F40F4C" w:rsidP="00F40F4C">
      <w:pPr>
        <w:autoSpaceDE w:val="0"/>
        <w:jc w:val="both"/>
        <w:rPr>
          <w:rFonts w:asciiTheme="minorHAnsi" w:hAnsiTheme="minorHAnsi" w:cstheme="minorHAnsi"/>
          <w:b/>
        </w:rPr>
      </w:pPr>
      <w:r w:rsidRPr="00F40F4C">
        <w:rPr>
          <w:rFonts w:asciiTheme="minorHAnsi" w:hAnsiTheme="minorHAnsi" w:cstheme="minorHAnsi"/>
          <w:b/>
        </w:rPr>
        <w:t>CARGO 4: ANALISTA DE SISTEMAS</w:t>
      </w:r>
    </w:p>
    <w:p w:rsidR="001C56C9" w:rsidRPr="00F40F4C" w:rsidRDefault="00F40F4C">
      <w:pPr>
        <w:rPr>
          <w:rFonts w:asciiTheme="minorHAnsi" w:hAnsiTheme="minorHAnsi" w:cstheme="minorHAnsi"/>
        </w:rPr>
      </w:pPr>
      <w:r w:rsidRPr="00F40F4C">
        <w:rPr>
          <w:rFonts w:asciiTheme="minorHAnsi" w:hAnsiTheme="minorHAnsi" w:cstheme="minorHAnsi"/>
        </w:rPr>
        <w:t>[...]</w:t>
      </w:r>
    </w:p>
    <w:p w:rsidR="00F40F4C" w:rsidRPr="00F40F4C" w:rsidRDefault="00F40F4C" w:rsidP="00F40F4C">
      <w:pPr>
        <w:autoSpaceDE w:val="0"/>
        <w:jc w:val="both"/>
        <w:rPr>
          <w:rFonts w:asciiTheme="minorHAnsi" w:hAnsiTheme="minorHAnsi" w:cstheme="minorHAnsi"/>
        </w:rPr>
      </w:pPr>
      <w:r w:rsidRPr="00F40F4C">
        <w:rPr>
          <w:rFonts w:asciiTheme="minorHAnsi" w:hAnsiTheme="minorHAnsi" w:cstheme="minorHAnsi"/>
          <w:b/>
        </w:rPr>
        <w:t>SEGURANÇA DA INFORMAÇÃO</w:t>
      </w:r>
      <w:r w:rsidRPr="00F40F4C">
        <w:rPr>
          <w:rFonts w:asciiTheme="minorHAnsi" w:hAnsiTheme="minorHAnsi" w:cstheme="minorHAnsi"/>
        </w:rPr>
        <w:t xml:space="preserve">: 1 Conceitos de segurança da informação. 1.1 Confidencialidade, integridade e disponibilidade. 1.2 Autenticação, autorização e auditoria de logs. 1.3 Classificação da informação. 1.4 Segurança física e segurança lógica. 2 Conceitos básicos de criptografia. 2.1 Sistemas criptográficos simétricos e assimétricos. 2.2 </w:t>
      </w:r>
      <w:proofErr w:type="spellStart"/>
      <w:r w:rsidRPr="00F40F4C">
        <w:rPr>
          <w:rFonts w:asciiTheme="minorHAnsi" w:hAnsiTheme="minorHAnsi" w:cstheme="minorHAnsi"/>
        </w:rPr>
        <w:t>Hash</w:t>
      </w:r>
      <w:proofErr w:type="spellEnd"/>
      <w:r w:rsidRPr="00F40F4C">
        <w:rPr>
          <w:rFonts w:asciiTheme="minorHAnsi" w:hAnsiTheme="minorHAnsi" w:cstheme="minorHAnsi"/>
        </w:rPr>
        <w:t xml:space="preserve">; infraestrutura de chaves públicas – ICP – Brasil, assinatura e certificação digital. 2.3 Protocolos criptográficos. 3 Controles de acesso e respectivos tipos (senha, cartões de acesso, sistemas biométricos etc.). 4 Vulnerabilidades de aplicações Web. 4.1 Injeção. 4.2 Quebra de autenticação e gerenciamento de sessão. </w:t>
      </w:r>
      <w:r w:rsidRPr="00F40F4C">
        <w:rPr>
          <w:rFonts w:asciiTheme="minorHAnsi" w:hAnsiTheme="minorHAnsi" w:cstheme="minorHAnsi"/>
          <w:b/>
        </w:rPr>
        <w:t>5</w:t>
      </w:r>
      <w:r w:rsidRPr="00F40F4C">
        <w:rPr>
          <w:rFonts w:asciiTheme="minorHAnsi" w:hAnsiTheme="minorHAnsi" w:cstheme="minorHAnsi"/>
        </w:rPr>
        <w:t xml:space="preserve"> Segurança na comunicação pela Internet: VPN e uso de SSL/TLS. </w:t>
      </w:r>
      <w:r w:rsidRPr="00F40F4C">
        <w:rPr>
          <w:rFonts w:asciiTheme="minorHAnsi" w:hAnsiTheme="minorHAnsi" w:cstheme="minorHAnsi"/>
          <w:b/>
        </w:rPr>
        <w:t>6</w:t>
      </w:r>
      <w:r w:rsidRPr="00F40F4C">
        <w:rPr>
          <w:rFonts w:asciiTheme="minorHAnsi" w:hAnsiTheme="minorHAnsi" w:cstheme="minorHAnsi"/>
        </w:rPr>
        <w:t xml:space="preserve"> Conceitos de privacidade e proteção de dados. </w:t>
      </w:r>
      <w:r w:rsidRPr="00F40F4C">
        <w:rPr>
          <w:rFonts w:asciiTheme="minorHAnsi" w:hAnsiTheme="minorHAnsi" w:cstheme="minorHAnsi"/>
          <w:b/>
        </w:rPr>
        <w:t>6.1</w:t>
      </w:r>
      <w:r w:rsidRPr="00F40F4C">
        <w:rPr>
          <w:rFonts w:asciiTheme="minorHAnsi" w:hAnsiTheme="minorHAnsi" w:cstheme="minorHAnsi"/>
        </w:rPr>
        <w:t xml:space="preserve"> Dados pessoais e sensíveis. </w:t>
      </w:r>
      <w:r w:rsidRPr="00F40F4C">
        <w:rPr>
          <w:rFonts w:asciiTheme="minorHAnsi" w:hAnsiTheme="minorHAnsi" w:cstheme="minorHAnsi"/>
          <w:b/>
        </w:rPr>
        <w:t>6.2</w:t>
      </w:r>
      <w:r w:rsidRPr="00F40F4C">
        <w:rPr>
          <w:rFonts w:asciiTheme="minorHAnsi" w:hAnsiTheme="minorHAnsi" w:cstheme="minorHAnsi"/>
        </w:rPr>
        <w:t xml:space="preserve"> Titulares de dados. </w:t>
      </w:r>
      <w:r w:rsidRPr="00F40F4C">
        <w:rPr>
          <w:rFonts w:asciiTheme="minorHAnsi" w:hAnsiTheme="minorHAnsi" w:cstheme="minorHAnsi"/>
          <w:b/>
        </w:rPr>
        <w:t>6.3</w:t>
      </w:r>
      <w:r w:rsidRPr="00F40F4C">
        <w:rPr>
          <w:rFonts w:asciiTheme="minorHAnsi" w:hAnsiTheme="minorHAnsi" w:cstheme="minorHAnsi"/>
        </w:rPr>
        <w:t xml:space="preserve"> Controladores e operadores. </w:t>
      </w:r>
      <w:r w:rsidRPr="00F40F4C">
        <w:rPr>
          <w:rFonts w:asciiTheme="minorHAnsi" w:hAnsiTheme="minorHAnsi" w:cstheme="minorHAnsi"/>
          <w:b/>
        </w:rPr>
        <w:t>7</w:t>
      </w:r>
      <w:r w:rsidRPr="00F40F4C">
        <w:rPr>
          <w:rFonts w:asciiTheme="minorHAnsi" w:hAnsiTheme="minorHAnsi" w:cstheme="minorHAnsi"/>
        </w:rPr>
        <w:t xml:space="preserve"> LGPD. </w:t>
      </w:r>
      <w:r w:rsidRPr="00F40F4C">
        <w:rPr>
          <w:rFonts w:asciiTheme="minorHAnsi" w:hAnsiTheme="minorHAnsi" w:cstheme="minorHAnsi"/>
          <w:b/>
        </w:rPr>
        <w:t>8</w:t>
      </w:r>
      <w:r w:rsidRPr="00F40F4C">
        <w:rPr>
          <w:rFonts w:asciiTheme="minorHAnsi" w:hAnsiTheme="minorHAnsi" w:cstheme="minorHAnsi"/>
        </w:rPr>
        <w:t xml:space="preserve"> Engenharia social.</w:t>
      </w:r>
    </w:p>
    <w:p w:rsidR="00F40F4C" w:rsidRPr="00F40F4C" w:rsidRDefault="00F40F4C" w:rsidP="00F40F4C">
      <w:pPr>
        <w:autoSpaceDE w:val="0"/>
        <w:jc w:val="both"/>
        <w:rPr>
          <w:rFonts w:asciiTheme="minorHAnsi" w:hAnsiTheme="minorHAnsi" w:cstheme="minorHAnsi"/>
        </w:rPr>
      </w:pPr>
    </w:p>
    <w:p w:rsidR="00F40F4C" w:rsidRPr="00F40F4C" w:rsidRDefault="00F40F4C" w:rsidP="00F40F4C">
      <w:pPr>
        <w:autoSpaceDE w:val="0"/>
        <w:jc w:val="center"/>
        <w:rPr>
          <w:rFonts w:asciiTheme="minorHAnsi" w:hAnsiTheme="minorHAnsi" w:cstheme="minorHAnsi"/>
          <w:b/>
        </w:rPr>
      </w:pPr>
      <w:r w:rsidRPr="00F40F4C">
        <w:rPr>
          <w:rFonts w:asciiTheme="minorHAnsi" w:hAnsiTheme="minorHAnsi" w:cstheme="minorHAnsi"/>
          <w:b/>
        </w:rPr>
        <w:t>BERNARDO JUAREZ D´ALMEIDA</w:t>
      </w:r>
    </w:p>
    <w:p w:rsidR="00F40F4C" w:rsidRPr="00F40F4C" w:rsidRDefault="00F40F4C" w:rsidP="00F40F4C">
      <w:pPr>
        <w:autoSpaceDE w:val="0"/>
        <w:jc w:val="center"/>
        <w:rPr>
          <w:rFonts w:asciiTheme="minorHAnsi" w:hAnsiTheme="minorHAnsi" w:cstheme="minorHAnsi"/>
        </w:rPr>
      </w:pPr>
      <w:r w:rsidRPr="00F40F4C">
        <w:rPr>
          <w:rFonts w:asciiTheme="minorHAnsi" w:hAnsiTheme="minorHAnsi" w:cstheme="minorHAnsi"/>
        </w:rPr>
        <w:t xml:space="preserve">Diretor-Presidente da </w:t>
      </w:r>
      <w:proofErr w:type="spellStart"/>
      <w:r w:rsidRPr="00F40F4C">
        <w:rPr>
          <w:rFonts w:asciiTheme="minorHAnsi" w:hAnsiTheme="minorHAnsi" w:cstheme="minorHAnsi"/>
        </w:rPr>
        <w:t>Emprel</w:t>
      </w:r>
      <w:proofErr w:type="spellEnd"/>
    </w:p>
    <w:p w:rsidR="00F40F4C" w:rsidRPr="00F40F4C" w:rsidRDefault="00F40F4C">
      <w:pPr>
        <w:rPr>
          <w:rFonts w:asciiTheme="minorHAnsi" w:hAnsiTheme="minorHAnsi" w:cstheme="minorHAnsi"/>
        </w:rPr>
      </w:pPr>
    </w:p>
    <w:sectPr w:rsidR="00F40F4C" w:rsidRPr="00F40F4C" w:rsidSect="00F40F4C">
      <w:footerReference w:type="default" r:id="rId6"/>
      <w:pgSz w:w="11906" w:h="16838"/>
      <w:pgMar w:top="1134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4C" w:rsidRDefault="00F40F4C" w:rsidP="00F40F4C">
      <w:r>
        <w:separator/>
      </w:r>
    </w:p>
  </w:endnote>
  <w:endnote w:type="continuationSeparator" w:id="0">
    <w:p w:rsidR="00F40F4C" w:rsidRDefault="00F40F4C" w:rsidP="00F4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281781"/>
      <w:docPartObj>
        <w:docPartGallery w:val="Page Numbers (Bottom of Page)"/>
        <w:docPartUnique/>
      </w:docPartObj>
    </w:sdtPr>
    <w:sdtEndPr/>
    <w:sdtContent>
      <w:p w:rsidR="00F40F4C" w:rsidRDefault="00F40F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2B7">
          <w:rPr>
            <w:noProof/>
          </w:rPr>
          <w:t>1</w:t>
        </w:r>
        <w:r>
          <w:fldChar w:fldCharType="end"/>
        </w:r>
      </w:p>
    </w:sdtContent>
  </w:sdt>
  <w:p w:rsidR="00F40F4C" w:rsidRDefault="00F40F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4C" w:rsidRDefault="00F40F4C" w:rsidP="00F40F4C">
      <w:r>
        <w:separator/>
      </w:r>
    </w:p>
  </w:footnote>
  <w:footnote w:type="continuationSeparator" w:id="0">
    <w:p w:rsidR="00F40F4C" w:rsidRDefault="00F40F4C" w:rsidP="00F4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AF"/>
    <w:rsid w:val="001A42B7"/>
    <w:rsid w:val="0022676A"/>
    <w:rsid w:val="00282AE1"/>
    <w:rsid w:val="00514571"/>
    <w:rsid w:val="007B2A06"/>
    <w:rsid w:val="00A03BAF"/>
    <w:rsid w:val="00A861D6"/>
    <w:rsid w:val="00B80A6B"/>
    <w:rsid w:val="00CB164A"/>
    <w:rsid w:val="00E806BE"/>
    <w:rsid w:val="00F30B11"/>
    <w:rsid w:val="00F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506A1-E390-4357-89E4-C96D4CB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F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40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F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Emanuelle Alves Melo</dc:creator>
  <cp:keywords/>
  <dc:description/>
  <cp:lastModifiedBy>Emanuelle Alves Melo</cp:lastModifiedBy>
  <cp:revision>2</cp:revision>
  <dcterms:created xsi:type="dcterms:W3CDTF">2023-05-15T16:25:00Z</dcterms:created>
  <dcterms:modified xsi:type="dcterms:W3CDTF">2023-05-15T16:25:00Z</dcterms:modified>
</cp:coreProperties>
</file>